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88" w:rsidRDefault="00473E88" w:rsidP="00473E88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блочно-событийных погружений на 2019-2020 учебный год.</w:t>
      </w:r>
    </w:p>
    <w:p w:rsidR="00473E88" w:rsidRDefault="00473E88" w:rsidP="00473E88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473E88" w:rsidRDefault="00473E88" w:rsidP="00473E88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Титов М. Н.</w:t>
      </w:r>
    </w:p>
    <w:p w:rsidR="00473E88" w:rsidRDefault="00473E88" w:rsidP="00473E88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51174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4"/>
        <w:tblW w:w="14985" w:type="dxa"/>
        <w:tblLayout w:type="fixed"/>
        <w:tblLook w:val="04A0"/>
      </w:tblPr>
      <w:tblGrid>
        <w:gridCol w:w="1984"/>
        <w:gridCol w:w="1524"/>
        <w:gridCol w:w="851"/>
        <w:gridCol w:w="5525"/>
        <w:gridCol w:w="2834"/>
        <w:gridCol w:w="992"/>
        <w:gridCol w:w="1275"/>
      </w:tblGrid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БСП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дивергентного мышления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94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Олимпийские игры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263A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Бег 80 м с низкого старта, бег 30 м с высокого старта, бег 100 м с низкого старта, прыжок в длину с места, метание гранаты 700 г (</w:t>
            </w:r>
            <w:proofErr w:type="spellStart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ю</w:t>
            </w:r>
            <w:proofErr w:type="spellEnd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), 500 г (</w:t>
            </w:r>
            <w:proofErr w:type="spellStart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д</w:t>
            </w:r>
            <w:proofErr w:type="spellEnd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), равномерный бег до 2500 м., бег 800 м, бег 3000 м (</w:t>
            </w:r>
            <w:proofErr w:type="spellStart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ю</w:t>
            </w:r>
            <w:proofErr w:type="spellEnd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), бег 2000 м (</w:t>
            </w:r>
            <w:proofErr w:type="spellStart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д</w:t>
            </w:r>
            <w:proofErr w:type="spellEnd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), прыжки в длину, челночный бег, подтягивание на перекладине, поднимание туловища за 30 с</w:t>
            </w:r>
            <w:proofErr w:type="gramEnd"/>
            <w:r w:rsidRPr="00263AC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, прыжок в высоту с разбега, прыжки через скакалку.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 по 27.09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5.05 по 22.05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94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за всех и все за одного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95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174">
              <w:rPr>
                <w:rFonts w:ascii="Times New Roman" w:hAnsi="Times New Roman" w:cs="Times New Roman"/>
                <w:sz w:val="24"/>
                <w:szCs w:val="24"/>
              </w:rPr>
      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1.10 по 31.10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основами акробатики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B26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74" w:rsidRPr="00951174" w:rsidRDefault="00951174" w:rsidP="00951174">
            <w:pPr>
              <w:pStyle w:val="a3"/>
              <w:rPr>
                <w:rFonts w:ascii="Times New Roman" w:hAnsi="Times New Roman" w:cs="Times New Roman"/>
                <w:iCs/>
                <w:sz w:val="24"/>
              </w:rPr>
            </w:pPr>
            <w:r w:rsidRPr="00951174">
              <w:rPr>
                <w:rFonts w:ascii="Times New Roman" w:hAnsi="Times New Roman" w:cs="Times New Roman"/>
                <w:iCs/>
                <w:sz w:val="24"/>
              </w:rPr>
              <w:t xml:space="preserve">Длинный кувырок через препятствие 90 см, стойка на голове и руках силой, </w:t>
            </w:r>
            <w:proofErr w:type="gramStart"/>
            <w:r w:rsidRPr="00951174">
              <w:rPr>
                <w:rFonts w:ascii="Times New Roman" w:hAnsi="Times New Roman" w:cs="Times New Roman"/>
                <w:iCs/>
                <w:sz w:val="24"/>
              </w:rPr>
              <w:t>вис</w:t>
            </w:r>
            <w:proofErr w:type="gramEnd"/>
            <w:r w:rsidRPr="00951174">
              <w:rPr>
                <w:rFonts w:ascii="Times New Roman" w:hAnsi="Times New Roman" w:cs="Times New Roman"/>
                <w:iCs/>
                <w:sz w:val="24"/>
              </w:rPr>
              <w:t xml:space="preserve"> прогнувшись и выход в сед, опорный прыжок, лазанье по канату без помощи ног, прыжок через коня в ширину боком, акробатические соединения из 3-4 элементов, стойка на кистях, кувырок назад через стойку на кистях, подъем в упор силой, размахивания и соскок назад, переворот в упор из виса, прыжок через козла ноги врозь, мост борцовский, подтягивание в висе хватом сверху, </w:t>
            </w:r>
          </w:p>
          <w:p w:rsidR="00473E88" w:rsidRDefault="00951174" w:rsidP="009511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51174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Спортивные единоборства: технико-тактические действия самообороны; приемы страховки и </w:t>
            </w:r>
            <w:proofErr w:type="spellStart"/>
            <w:r w:rsidRPr="00951174">
              <w:rPr>
                <w:rFonts w:ascii="Times New Roman" w:hAnsi="Times New Roman" w:cs="Times New Roman"/>
                <w:iCs/>
                <w:sz w:val="24"/>
              </w:rPr>
              <w:t>самостраховки</w:t>
            </w:r>
            <w:proofErr w:type="spellEnd"/>
            <w:r w:rsidRPr="00951174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 по 19.12.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B26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951174" w:rsidP="00951174">
            <w:pPr>
              <w:pStyle w:val="a5"/>
              <w:jc w:val="left"/>
            </w:pPr>
            <w:r w:rsidRPr="0056299B">
              <w:t xml:space="preserve">Передвижения на лыжах. Подъемы, спуски, повороты, торможения. </w:t>
            </w:r>
            <w:r>
              <w:t xml:space="preserve">Основы </w:t>
            </w:r>
            <w:r w:rsidRPr="0056299B">
              <w:t>лыжных ходов, история лыжных г</w:t>
            </w:r>
            <w:r>
              <w:t xml:space="preserve">онок, соревнования, проведение </w:t>
            </w:r>
            <w:r w:rsidRPr="0056299B">
              <w:t xml:space="preserve">соревнований, преодоление препятствий, Совершенствование лыжных ходов.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13.01 по13.о3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614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(совместно с учителем) плана занятий спортивной подготовкой с учетом индивидуальных показателей здоровья и физического развития, двигательной (технической) и физической подготовленности. Личная гигиена в процессе занятий физическими упражнениями.</w:t>
            </w:r>
          </w:p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заданий по развитию физических качеств. Наблюдения за динамикой показателей физической подготовленности с помощью тестовых упражнений. Организация досуга средствами физической культуры, характеристика занятий спортивными играми, спортивным бегом и оздоровительной ходьбой.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упражнений с предметами. Первая помощь при солнечном и тепловом ударе.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E88" w:rsidTr="00473E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FD1B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- сила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pStyle w:val="c3"/>
              <w:shd w:val="clear" w:color="auto" w:fill="FFFFFF"/>
              <w:jc w:val="both"/>
            </w:pPr>
            <w:r>
              <w:t xml:space="preserve">Физическая культура в разные общественно-экономические формации. Основные направления развития физической культуры в современном </w:t>
            </w:r>
            <w:r>
              <w:lastRenderedPageBreak/>
              <w:t xml:space="preserve">обществе; их цель, содержание и формы организации. Характеристика типовых травм, оказание первой </w:t>
            </w:r>
            <w:proofErr w:type="spellStart"/>
            <w:r>
              <w:t>помощи</w:t>
            </w:r>
            <w:proofErr w:type="gramStart"/>
            <w:r>
              <w:t>.А</w:t>
            </w:r>
            <w:proofErr w:type="gramEnd"/>
            <w:r>
              <w:t>даптивная</w:t>
            </w:r>
            <w:proofErr w:type="spellEnd"/>
            <w:r>
              <w:t xml:space="preserve">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 Упражнения для разминки (обычной, спортивной)</w:t>
            </w:r>
            <w:proofErr w:type="gramStart"/>
            <w:r>
              <w:t>.В</w:t>
            </w:r>
            <w:proofErr w:type="gramEnd"/>
            <w:r>
              <w:t xml:space="preserve">лияние занятий физической культурой на формирование положительных качеств личности (воли, смелости, </w:t>
            </w:r>
            <w:proofErr w:type="spellStart"/>
            <w:r>
              <w:t>трудолюбия.честности</w:t>
            </w:r>
            <w:proofErr w:type="spellEnd"/>
            <w:r>
              <w:t>, этических норм поведения). Упражнения на развитие скоростно-силовых способностей.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88" w:rsidRDefault="00473E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2506EF" w:rsidRDefault="002506EF"/>
    <w:sectPr w:rsidR="002506EF" w:rsidSect="00473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E88"/>
    <w:rsid w:val="002506EF"/>
    <w:rsid w:val="00263AC8"/>
    <w:rsid w:val="00473E88"/>
    <w:rsid w:val="006140C0"/>
    <w:rsid w:val="00946D23"/>
    <w:rsid w:val="00951174"/>
    <w:rsid w:val="00B26D5D"/>
    <w:rsid w:val="00DD5DEF"/>
    <w:rsid w:val="00F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3E8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3">
    <w:name w:val="c3"/>
    <w:basedOn w:val="a"/>
    <w:rsid w:val="0047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rsid w:val="00473E88"/>
    <w:rPr>
      <w:rFonts w:ascii="Trebuchet MS" w:hAnsi="Trebuchet MS" w:cs="Trebuchet MS" w:hint="default"/>
      <w:b/>
      <w:bCs/>
      <w:sz w:val="16"/>
      <w:szCs w:val="16"/>
    </w:rPr>
  </w:style>
  <w:style w:type="table" w:styleId="a4">
    <w:name w:val="Table Grid"/>
    <w:basedOn w:val="a1"/>
    <w:uiPriority w:val="59"/>
    <w:rsid w:val="00473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511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2019-09-18T08:40:00Z</dcterms:created>
  <dcterms:modified xsi:type="dcterms:W3CDTF">2019-09-18T08:54:00Z</dcterms:modified>
</cp:coreProperties>
</file>