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D9" w:rsidRDefault="00787BD9" w:rsidP="00787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787BD9" w:rsidRDefault="00787BD9" w:rsidP="00787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787BD9" w:rsidRDefault="00787BD9" w:rsidP="0078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787BD9" w:rsidRDefault="00787BD9" w:rsidP="0078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787BD9" w:rsidRDefault="00787BD9" w:rsidP="0078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2464"/>
        <w:gridCol w:w="2464"/>
        <w:gridCol w:w="2465"/>
      </w:tblGrid>
      <w:tr w:rsidR="00E018C1" w:rsidRPr="00702E30" w:rsidTr="00B46363">
        <w:tc>
          <w:tcPr>
            <w:tcW w:w="3652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E018C1" w:rsidRPr="00702E30" w:rsidRDefault="0065450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E018C1" w:rsidRPr="00702E30" w:rsidTr="00B46363">
        <w:tc>
          <w:tcPr>
            <w:tcW w:w="3652" w:type="dxa"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  <w:r w:rsidRPr="00FA2BE8">
              <w:t>Векторы в пространстве</w:t>
            </w:r>
          </w:p>
        </w:tc>
        <w:tc>
          <w:tcPr>
            <w:tcW w:w="2464" w:type="dxa"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  <w:r w:rsidRPr="00FA2BE8">
              <w:t>6</w:t>
            </w: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Векторная арифметика 6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20.09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018C1" w:rsidRPr="00702E30" w:rsidTr="00B46363">
        <w:tc>
          <w:tcPr>
            <w:tcW w:w="3652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  <w:r w:rsidRPr="00FA2BE8">
              <w:t>Метод координат в пространстве</w:t>
            </w:r>
          </w:p>
        </w:tc>
        <w:tc>
          <w:tcPr>
            <w:tcW w:w="2464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  <w:r w:rsidRPr="00FA2BE8">
              <w:t>15</w:t>
            </w: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векторов 8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 по 18.10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018C1" w:rsidRPr="00702E30" w:rsidTr="00B46363">
        <w:tc>
          <w:tcPr>
            <w:tcW w:w="3652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</w:p>
        </w:tc>
        <w:tc>
          <w:tcPr>
            <w:tcW w:w="2464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Многоликая симметрия 7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 по 20.11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E018C1" w:rsidRPr="00702E30" w:rsidTr="00B46363">
        <w:tc>
          <w:tcPr>
            <w:tcW w:w="3652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  <w:r w:rsidRPr="00FA2BE8">
              <w:t>Цилиндр, конус, шар</w:t>
            </w:r>
          </w:p>
        </w:tc>
        <w:tc>
          <w:tcPr>
            <w:tcW w:w="2464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  <w:r w:rsidRPr="00FA2BE8">
              <w:t>16</w:t>
            </w: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фигуры и их свойства 8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 по 20.12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018C1" w:rsidRPr="00702E30" w:rsidTr="00B46363">
        <w:tc>
          <w:tcPr>
            <w:tcW w:w="3652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</w:p>
        </w:tc>
        <w:tc>
          <w:tcPr>
            <w:tcW w:w="2464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 8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 по 30.01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E018C1" w:rsidRPr="00702E30" w:rsidTr="00B46363">
        <w:tc>
          <w:tcPr>
            <w:tcW w:w="3652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  <w:r w:rsidRPr="00FA2BE8">
              <w:t>Объёмы тел</w:t>
            </w:r>
          </w:p>
        </w:tc>
        <w:tc>
          <w:tcPr>
            <w:tcW w:w="2464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  <w:r w:rsidRPr="00FA2BE8">
              <w:t>17</w:t>
            </w: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объемов 9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3.02 по 4.03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E018C1" w:rsidRPr="00702E30" w:rsidTr="00B46363">
        <w:tc>
          <w:tcPr>
            <w:tcW w:w="3652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</w:pPr>
          </w:p>
        </w:tc>
        <w:tc>
          <w:tcPr>
            <w:tcW w:w="2464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приключений 8 ч</w:t>
            </w:r>
          </w:p>
        </w:tc>
        <w:tc>
          <w:tcPr>
            <w:tcW w:w="2464" w:type="dxa"/>
          </w:tcPr>
          <w:p w:rsidR="00E018C1" w:rsidRPr="00702E30" w:rsidRDefault="00E018C1" w:rsidP="00E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5.03 по 8.04 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E018C1" w:rsidRPr="00702E30" w:rsidTr="00B46363">
        <w:tc>
          <w:tcPr>
            <w:tcW w:w="3652" w:type="dxa"/>
            <w:vMerge w:val="restart"/>
          </w:tcPr>
          <w:p w:rsidR="00E018C1" w:rsidRPr="001142B6" w:rsidRDefault="00E018C1" w:rsidP="00B46363">
            <w:pPr>
              <w:pStyle w:val="2"/>
              <w:contextualSpacing/>
              <w:jc w:val="left"/>
              <w:outlineLvl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Повторение</w:t>
            </w:r>
          </w:p>
        </w:tc>
        <w:tc>
          <w:tcPr>
            <w:tcW w:w="2464" w:type="dxa"/>
            <w:vMerge w:val="restart"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  <w:r w:rsidRPr="00FA2BE8">
              <w:t>14</w:t>
            </w: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былое 7 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9.04 по 30.04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018C1" w:rsidRPr="00702E30" w:rsidTr="00B46363">
        <w:tc>
          <w:tcPr>
            <w:tcW w:w="3652" w:type="dxa"/>
            <w:vMerge/>
          </w:tcPr>
          <w:p w:rsidR="00E018C1" w:rsidRDefault="00E018C1" w:rsidP="00B46363">
            <w:pPr>
              <w:pStyle w:val="2"/>
              <w:contextualSpacing/>
              <w:jc w:val="left"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  <w:vMerge/>
          </w:tcPr>
          <w:p w:rsidR="00E018C1" w:rsidRPr="00FA2BE8" w:rsidRDefault="00E018C1" w:rsidP="00B46363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2464" w:type="dxa"/>
          </w:tcPr>
          <w:p w:rsidR="00E018C1" w:rsidRDefault="00E018C1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прошлом 7ч</w:t>
            </w:r>
          </w:p>
        </w:tc>
        <w:tc>
          <w:tcPr>
            <w:tcW w:w="2464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4.05 по 22.05</w:t>
            </w:r>
          </w:p>
        </w:tc>
        <w:tc>
          <w:tcPr>
            <w:tcW w:w="2465" w:type="dxa"/>
          </w:tcPr>
          <w:p w:rsidR="00E018C1" w:rsidRPr="00702E30" w:rsidRDefault="00E018C1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E018C1" w:rsidRDefault="00E018C1" w:rsidP="0078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8C1" w:rsidRDefault="00E018C1" w:rsidP="0078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8C1" w:rsidRDefault="00E018C1" w:rsidP="0078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591" w:rsidRDefault="00150591"/>
    <w:sectPr w:rsidR="00150591" w:rsidSect="00787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7BD9"/>
    <w:rsid w:val="00150591"/>
    <w:rsid w:val="0065450D"/>
    <w:rsid w:val="00787BD9"/>
    <w:rsid w:val="00E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B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BD9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rsid w:val="00787B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787B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87B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2019-09-17T11:55:00Z</dcterms:created>
  <dcterms:modified xsi:type="dcterms:W3CDTF">2019-12-18T17:22:00Z</dcterms:modified>
</cp:coreProperties>
</file>