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66" w:rsidRPr="004E73B6" w:rsidRDefault="00302266" w:rsidP="00302266">
      <w:pPr>
        <w:jc w:val="center"/>
        <w:rPr>
          <w:rFonts w:ascii="Times New Roman" w:hAnsi="Times New Roman" w:cs="Times New Roman"/>
          <w:b/>
        </w:rPr>
      </w:pPr>
      <w:r w:rsidRPr="004E73B6">
        <w:rPr>
          <w:rFonts w:ascii="Times New Roman" w:hAnsi="Times New Roman" w:cs="Times New Roman"/>
          <w:b/>
        </w:rPr>
        <w:t>Тематическое планирование блочно-событийных погружений</w:t>
      </w:r>
    </w:p>
    <w:p w:rsidR="00302266" w:rsidRPr="004E73B6" w:rsidRDefault="00302266" w:rsidP="00302266">
      <w:pPr>
        <w:jc w:val="center"/>
        <w:rPr>
          <w:rFonts w:ascii="Times New Roman" w:hAnsi="Times New Roman" w:cs="Times New Roman"/>
          <w:b/>
        </w:rPr>
      </w:pPr>
      <w:r w:rsidRPr="004E73B6">
        <w:rPr>
          <w:rFonts w:ascii="Times New Roman" w:hAnsi="Times New Roman" w:cs="Times New Roman"/>
          <w:b/>
        </w:rPr>
        <w:t>на 2019-2020 учебный год</w:t>
      </w:r>
    </w:p>
    <w:p w:rsidR="00302266" w:rsidRPr="004E73B6" w:rsidRDefault="00302266" w:rsidP="00302266">
      <w:pPr>
        <w:rPr>
          <w:rFonts w:ascii="Times New Roman" w:hAnsi="Times New Roman" w:cs="Times New Roman"/>
          <w:b/>
        </w:rPr>
      </w:pPr>
      <w:r w:rsidRPr="004E73B6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  <w:b/>
        </w:rPr>
        <w:t xml:space="preserve"> Алгебра</w:t>
      </w:r>
      <w:r w:rsidRPr="004E73B6">
        <w:rPr>
          <w:rFonts w:ascii="Times New Roman" w:hAnsi="Times New Roman" w:cs="Times New Roman"/>
          <w:b/>
        </w:rPr>
        <w:tab/>
      </w:r>
      <w:r w:rsidRPr="004E73B6">
        <w:rPr>
          <w:rFonts w:ascii="Times New Roman" w:hAnsi="Times New Roman" w:cs="Times New Roman"/>
          <w:b/>
        </w:rPr>
        <w:tab/>
      </w:r>
      <w:r w:rsidRPr="004E73B6">
        <w:rPr>
          <w:rFonts w:ascii="Times New Roman" w:hAnsi="Times New Roman" w:cs="Times New Roman"/>
          <w:b/>
        </w:rPr>
        <w:tab/>
        <w:t>Учитель</w:t>
      </w:r>
      <w:r>
        <w:rPr>
          <w:rFonts w:ascii="Times New Roman" w:hAnsi="Times New Roman" w:cs="Times New Roman"/>
          <w:b/>
        </w:rPr>
        <w:t xml:space="preserve"> Егармина Е.В.</w:t>
      </w:r>
      <w:r w:rsidRPr="004E73B6">
        <w:rPr>
          <w:rFonts w:ascii="Times New Roman" w:hAnsi="Times New Roman" w:cs="Times New Roman"/>
          <w:b/>
        </w:rPr>
        <w:tab/>
      </w:r>
      <w:r w:rsidRPr="004E73B6">
        <w:rPr>
          <w:rFonts w:ascii="Times New Roman" w:hAnsi="Times New Roman" w:cs="Times New Roman"/>
          <w:b/>
        </w:rPr>
        <w:tab/>
      </w:r>
      <w:r w:rsidRPr="004E73B6">
        <w:rPr>
          <w:rFonts w:ascii="Times New Roman" w:hAnsi="Times New Roman" w:cs="Times New Roman"/>
          <w:b/>
        </w:rPr>
        <w:tab/>
        <w:t>Класс</w:t>
      </w:r>
      <w:r>
        <w:rPr>
          <w:rFonts w:ascii="Times New Roman" w:hAnsi="Times New Roman" w:cs="Times New Roman"/>
          <w:b/>
        </w:rPr>
        <w:t xml:space="preserve"> 8</w:t>
      </w:r>
      <w:r w:rsidRPr="004E73B6">
        <w:rPr>
          <w:rFonts w:ascii="Times New Roman" w:hAnsi="Times New Roman" w:cs="Times New Roman"/>
          <w:b/>
        </w:rPr>
        <w:t xml:space="preserve"> </w:t>
      </w:r>
    </w:p>
    <w:tbl>
      <w:tblPr>
        <w:tblStyle w:val="1"/>
        <w:tblW w:w="4917" w:type="pct"/>
        <w:tblLook w:val="04A0" w:firstRow="1" w:lastRow="0" w:firstColumn="1" w:lastColumn="0" w:noHBand="0" w:noVBand="1"/>
      </w:tblPr>
      <w:tblGrid>
        <w:gridCol w:w="3153"/>
        <w:gridCol w:w="3330"/>
        <w:gridCol w:w="1194"/>
        <w:gridCol w:w="2969"/>
        <w:gridCol w:w="2376"/>
        <w:gridCol w:w="2525"/>
      </w:tblGrid>
      <w:tr w:rsidR="008774F2" w:rsidRPr="004E73B6" w:rsidTr="008774F2">
        <w:trPr>
          <w:trHeight w:val="603"/>
        </w:trPr>
        <w:tc>
          <w:tcPr>
            <w:tcW w:w="1014" w:type="pct"/>
            <w:vAlign w:val="center"/>
            <w:hideMark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 w:rsidRPr="004E73B6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1071" w:type="pct"/>
            <w:vAlign w:val="center"/>
            <w:hideMark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 w:rsidRPr="004E73B6">
              <w:rPr>
                <w:rFonts w:ascii="Times New Roman" w:hAnsi="Times New Roman" w:cs="Times New Roman"/>
                <w:bCs/>
              </w:rPr>
              <w:t>Название БСП</w:t>
            </w:r>
          </w:p>
        </w:tc>
        <w:tc>
          <w:tcPr>
            <w:tcW w:w="384" w:type="pct"/>
            <w:vAlign w:val="center"/>
            <w:hideMark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 w:rsidRPr="004E73B6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955" w:type="pct"/>
            <w:vAlign w:val="center"/>
            <w:hideMark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 w:rsidRPr="004E73B6">
              <w:rPr>
                <w:rFonts w:ascii="Times New Roman" w:hAnsi="Times New Roman" w:cs="Times New Roman"/>
                <w:bCs/>
              </w:rPr>
              <w:t xml:space="preserve">Развитие дивергентного мышления и </w:t>
            </w:r>
            <w:proofErr w:type="spellStart"/>
            <w:r w:rsidRPr="004E73B6">
              <w:rPr>
                <w:rFonts w:ascii="Times New Roman" w:hAnsi="Times New Roman" w:cs="Times New Roman"/>
                <w:bCs/>
              </w:rPr>
              <w:t>эмпатии</w:t>
            </w:r>
            <w:proofErr w:type="spellEnd"/>
          </w:p>
        </w:tc>
        <w:tc>
          <w:tcPr>
            <w:tcW w:w="764" w:type="pct"/>
            <w:vAlign w:val="center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  <w:bCs/>
              </w:rPr>
            </w:pPr>
            <w:r w:rsidRPr="004E73B6">
              <w:rPr>
                <w:rFonts w:ascii="Times New Roman" w:hAnsi="Times New Roman" w:cs="Times New Roman"/>
                <w:bCs/>
              </w:rPr>
              <w:t>Срок проведения</w:t>
            </w:r>
          </w:p>
        </w:tc>
        <w:tc>
          <w:tcPr>
            <w:tcW w:w="812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  <w:bCs/>
              </w:rPr>
            </w:pPr>
            <w:r w:rsidRPr="004E73B6"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 w:rsidRPr="004E73B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73B6"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  <w:hideMark/>
          </w:tcPr>
          <w:p w:rsidR="008774F2" w:rsidRPr="004E73B6" w:rsidRDefault="008774F2" w:rsidP="006A2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Алгебраические дроби </w:t>
            </w:r>
          </w:p>
          <w:p w:rsidR="008774F2" w:rsidRPr="004E73B6" w:rsidRDefault="008774F2" w:rsidP="006A2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pct"/>
            <w:hideMark/>
          </w:tcPr>
          <w:p w:rsidR="008774F2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«Попасть в дробь»</w:t>
            </w:r>
          </w:p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 по математике</w:t>
            </w:r>
          </w:p>
        </w:tc>
        <w:tc>
          <w:tcPr>
            <w:tcW w:w="384" w:type="pct"/>
            <w:hideMark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955" w:type="pct"/>
            <w:hideMark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 w:rsidRPr="008774F2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 w:rsidRPr="008774F2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</w:tcPr>
          <w:p w:rsidR="008774F2" w:rsidRPr="004E73B6" w:rsidRDefault="008774F2" w:rsidP="006A2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4E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4E73B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Квадратные корни </w:t>
            </w:r>
          </w:p>
          <w:p w:rsidR="008774F2" w:rsidRPr="004E73B6" w:rsidRDefault="008774F2" w:rsidP="006A2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071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 w:rsidRPr="003A5AAC">
              <w:rPr>
                <w:rFonts w:ascii="Times New Roman" w:hAnsi="Times New Roman" w:cs="Times New Roman"/>
              </w:rPr>
              <w:t>В ц</w:t>
            </w:r>
            <w:r>
              <w:rPr>
                <w:rFonts w:ascii="Times New Roman" w:hAnsi="Times New Roman" w:cs="Times New Roman"/>
              </w:rPr>
              <w:t>ар</w:t>
            </w:r>
            <w:r w:rsidRPr="003A5AAC">
              <w:rPr>
                <w:rFonts w:ascii="Times New Roman" w:hAnsi="Times New Roman" w:cs="Times New Roman"/>
              </w:rPr>
              <w:t>стве квадратных корней</w:t>
            </w:r>
          </w:p>
        </w:tc>
        <w:tc>
          <w:tcPr>
            <w:tcW w:w="384" w:type="pct"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55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</w:tcPr>
          <w:p w:rsidR="008774F2" w:rsidRPr="004E73B6" w:rsidRDefault="008774F2" w:rsidP="006A2D6C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4E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4E73B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Квадратные уравнения.    </w:t>
            </w:r>
          </w:p>
          <w:p w:rsidR="008774F2" w:rsidRPr="004E73B6" w:rsidRDefault="008774F2" w:rsidP="006A2D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B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  <w:p w:rsidR="008774F2" w:rsidRPr="004E73B6" w:rsidRDefault="008774F2" w:rsidP="006A2D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pct"/>
          </w:tcPr>
          <w:p w:rsidR="008774F2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квадрат</w:t>
            </w:r>
          </w:p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математиков</w:t>
            </w:r>
          </w:p>
        </w:tc>
        <w:tc>
          <w:tcPr>
            <w:tcW w:w="384" w:type="pct"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955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</w:tcPr>
          <w:p w:rsidR="008774F2" w:rsidRPr="004E73B6" w:rsidRDefault="008774F2" w:rsidP="006A2D6C">
            <w:pPr>
              <w:rPr>
                <w:rFonts w:ascii="Times New Roman" w:eastAsia="Times New Roman" w:hAnsi="Times New Roman" w:cs="Times New Roman"/>
              </w:rPr>
            </w:pPr>
            <w:r w:rsidRPr="004E73B6">
              <w:rPr>
                <w:rFonts w:ascii="Times New Roman" w:eastAsia="Times New Roman" w:hAnsi="Times New Roman" w:cs="Times New Roman"/>
              </w:rPr>
              <w:t xml:space="preserve">4. Системы уравнений </w:t>
            </w:r>
          </w:p>
          <w:p w:rsidR="008774F2" w:rsidRPr="004E73B6" w:rsidRDefault="008774F2" w:rsidP="006A2D6C">
            <w:pPr>
              <w:rPr>
                <w:rFonts w:ascii="Times New Roman" w:eastAsia="Times New Roman" w:hAnsi="Times New Roman" w:cs="Times New Roman"/>
              </w:rPr>
            </w:pPr>
            <w:r w:rsidRPr="004E73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1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разветку</w:t>
            </w:r>
            <w:proofErr w:type="spellEnd"/>
          </w:p>
        </w:tc>
        <w:tc>
          <w:tcPr>
            <w:tcW w:w="384" w:type="pct"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955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</w:tcPr>
          <w:p w:rsidR="008774F2" w:rsidRPr="004E73B6" w:rsidRDefault="008774F2" w:rsidP="006A2D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E73B6">
              <w:rPr>
                <w:rFonts w:ascii="Times New Roman" w:eastAsia="Times New Roman" w:hAnsi="Times New Roman" w:cs="Times New Roman"/>
              </w:rPr>
              <w:t>5. Функции.</w:t>
            </w:r>
          </w:p>
          <w:p w:rsidR="008774F2" w:rsidRPr="004E73B6" w:rsidRDefault="008774F2" w:rsidP="006A2D6C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71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Снимаем и читаем кардиограмму.</w:t>
            </w:r>
          </w:p>
        </w:tc>
        <w:tc>
          <w:tcPr>
            <w:tcW w:w="384" w:type="pct"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955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</w:tcPr>
          <w:p w:rsidR="008774F2" w:rsidRPr="004E73B6" w:rsidRDefault="008774F2" w:rsidP="006A2D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73B6">
              <w:rPr>
                <w:rFonts w:ascii="Times New Roman" w:eastAsia="Times New Roman" w:hAnsi="Times New Roman" w:cs="Times New Roman"/>
              </w:rPr>
              <w:t>6. Вероятность и статистика.</w:t>
            </w:r>
          </w:p>
          <w:p w:rsidR="008774F2" w:rsidRPr="004E73B6" w:rsidRDefault="008774F2" w:rsidP="006A2D6C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71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логика</w:t>
            </w:r>
          </w:p>
        </w:tc>
        <w:tc>
          <w:tcPr>
            <w:tcW w:w="384" w:type="pct"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04C21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955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8774F2" w:rsidRPr="004E73B6" w:rsidTr="008774F2">
        <w:trPr>
          <w:trHeight w:val="603"/>
        </w:trPr>
        <w:tc>
          <w:tcPr>
            <w:tcW w:w="1014" w:type="pct"/>
          </w:tcPr>
          <w:p w:rsidR="008774F2" w:rsidRPr="004E73B6" w:rsidRDefault="008774F2" w:rsidP="006A2D6C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4E73B6">
              <w:rPr>
                <w:rFonts w:ascii="Times New Roman" w:eastAsia="Calibri" w:hAnsi="Times New Roman" w:cs="Times New Roman"/>
                <w:lang w:eastAsia="ar-SA"/>
              </w:rPr>
              <w:t>Повторение и резерв рабочего времени (включая  промежуточную аттестацию и ВПР)</w:t>
            </w:r>
          </w:p>
        </w:tc>
        <w:tc>
          <w:tcPr>
            <w:tcW w:w="1071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лабиринт</w:t>
            </w:r>
          </w:p>
        </w:tc>
        <w:tc>
          <w:tcPr>
            <w:tcW w:w="384" w:type="pct"/>
          </w:tcPr>
          <w:p w:rsidR="008774F2" w:rsidRPr="00204C21" w:rsidRDefault="008774F2" w:rsidP="006A2D6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955" w:type="pct"/>
          </w:tcPr>
          <w:p w:rsidR="008774F2" w:rsidRPr="004E73B6" w:rsidRDefault="008774F2" w:rsidP="006A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8774F2" w:rsidRPr="004E73B6" w:rsidRDefault="008774F2" w:rsidP="0087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2" w:type="pct"/>
          </w:tcPr>
          <w:p w:rsidR="008774F2" w:rsidRPr="004E73B6" w:rsidRDefault="008774F2" w:rsidP="00DA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302266" w:rsidRPr="004E73B6" w:rsidRDefault="00302266" w:rsidP="00302266">
      <w:pPr>
        <w:rPr>
          <w:rFonts w:ascii="Times New Roman" w:hAnsi="Times New Roman" w:cs="Times New Roman"/>
        </w:rPr>
      </w:pPr>
      <w:bookmarkStart w:id="0" w:name="_GoBack"/>
      <w:bookmarkEnd w:id="0"/>
    </w:p>
    <w:p w:rsidR="00302266" w:rsidRDefault="00302266" w:rsidP="00302266"/>
    <w:p w:rsidR="004703A7" w:rsidRDefault="004703A7"/>
    <w:sectPr w:rsidR="004703A7" w:rsidSect="002927FE">
      <w:pgSz w:w="16838" w:h="11906" w:orient="landscape"/>
      <w:pgMar w:top="170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5"/>
    <w:rsid w:val="00302266"/>
    <w:rsid w:val="004703A7"/>
    <w:rsid w:val="00505365"/>
    <w:rsid w:val="008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2019-09-18T17:45:00Z</dcterms:created>
  <dcterms:modified xsi:type="dcterms:W3CDTF">2019-09-18T18:02:00Z</dcterms:modified>
</cp:coreProperties>
</file>